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2AE" w:rsidRPr="00911C67" w:rsidRDefault="0071099E" w:rsidP="000A302F">
      <w:pPr>
        <w:spacing w:line="280" w:lineRule="exact"/>
        <w:ind w:left="12333" w:right="-335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11480E">
        <w:rPr>
          <w:sz w:val="28"/>
          <w:szCs w:val="28"/>
        </w:rPr>
        <w:t>14</w:t>
      </w:r>
    </w:p>
    <w:p w:rsidR="008E5BC0" w:rsidRPr="00911C67" w:rsidRDefault="008E5BC0" w:rsidP="000A302F">
      <w:pPr>
        <w:spacing w:line="280" w:lineRule="exact"/>
        <w:ind w:left="12333" w:right="-335"/>
        <w:rPr>
          <w:sz w:val="28"/>
          <w:szCs w:val="28"/>
        </w:rPr>
      </w:pPr>
      <w:r w:rsidRPr="00911C67">
        <w:rPr>
          <w:sz w:val="28"/>
          <w:szCs w:val="28"/>
        </w:rPr>
        <w:t>к пояснительной записке</w:t>
      </w:r>
    </w:p>
    <w:p w:rsidR="008E5BC0" w:rsidRPr="00911C67" w:rsidRDefault="008E5BC0" w:rsidP="008E5BC0">
      <w:pPr>
        <w:spacing w:after="120" w:line="240" w:lineRule="exact"/>
        <w:jc w:val="center"/>
        <w:rPr>
          <w:rFonts w:eastAsia="Calibri"/>
          <w:sz w:val="28"/>
          <w:szCs w:val="28"/>
        </w:rPr>
      </w:pPr>
    </w:p>
    <w:p w:rsidR="008E5BC0" w:rsidRPr="00911C67" w:rsidRDefault="008E5BC0" w:rsidP="007C2F9E">
      <w:pPr>
        <w:spacing w:line="280" w:lineRule="exact"/>
        <w:jc w:val="center"/>
        <w:rPr>
          <w:rFonts w:eastAsia="Calibri"/>
          <w:sz w:val="28"/>
          <w:szCs w:val="28"/>
        </w:rPr>
      </w:pPr>
      <w:r w:rsidRPr="00911C67">
        <w:rPr>
          <w:rFonts w:eastAsia="Calibri"/>
          <w:sz w:val="28"/>
          <w:szCs w:val="28"/>
        </w:rPr>
        <w:t xml:space="preserve">Финансовое обеспечение реализации </w:t>
      </w:r>
      <w:r w:rsidR="006A6EEE">
        <w:rPr>
          <w:rFonts w:eastAsia="Calibri"/>
          <w:sz w:val="28"/>
          <w:szCs w:val="28"/>
        </w:rPr>
        <w:t>г</w:t>
      </w:r>
      <w:bookmarkStart w:id="0" w:name="_GoBack"/>
      <w:bookmarkEnd w:id="0"/>
      <w:r w:rsidRPr="00911C67">
        <w:rPr>
          <w:rFonts w:eastAsia="Calibri"/>
          <w:sz w:val="28"/>
          <w:szCs w:val="28"/>
        </w:rPr>
        <w:t xml:space="preserve">осударственной программы Пермского края </w:t>
      </w:r>
    </w:p>
    <w:p w:rsidR="008E5BC0" w:rsidRDefault="002444AC" w:rsidP="000A302F">
      <w:pPr>
        <w:spacing w:line="280" w:lineRule="exact"/>
        <w:jc w:val="center"/>
        <w:rPr>
          <w:rFonts w:eastAsia="Calibri"/>
          <w:sz w:val="28"/>
          <w:szCs w:val="28"/>
        </w:rPr>
      </w:pPr>
      <w:r w:rsidRPr="00911C67">
        <w:rPr>
          <w:sz w:val="28"/>
          <w:szCs w:val="28"/>
        </w:rPr>
        <w:t>«</w:t>
      </w:r>
      <w:r w:rsidR="0011480E">
        <w:rPr>
          <w:sz w:val="28"/>
          <w:szCs w:val="28"/>
        </w:rPr>
        <w:t>Информационное общество</w:t>
      </w:r>
      <w:r w:rsidRPr="00911C67">
        <w:rPr>
          <w:sz w:val="28"/>
          <w:szCs w:val="28"/>
        </w:rPr>
        <w:t>»</w:t>
      </w:r>
      <w:r w:rsidR="008E5BC0" w:rsidRPr="00911C67">
        <w:rPr>
          <w:rFonts w:eastAsia="Calibri"/>
          <w:sz w:val="28"/>
          <w:szCs w:val="28"/>
        </w:rPr>
        <w:t xml:space="preserve"> на 201</w:t>
      </w:r>
      <w:r w:rsidR="00F31A76">
        <w:rPr>
          <w:rFonts w:eastAsia="Calibri"/>
          <w:sz w:val="28"/>
          <w:szCs w:val="28"/>
        </w:rPr>
        <w:t>8</w:t>
      </w:r>
      <w:r w:rsidR="008E5BC0" w:rsidRPr="00911C67">
        <w:rPr>
          <w:rFonts w:eastAsia="Calibri"/>
          <w:sz w:val="28"/>
          <w:szCs w:val="28"/>
        </w:rPr>
        <w:t>-20</w:t>
      </w:r>
      <w:r w:rsidR="00F31A76">
        <w:rPr>
          <w:rFonts w:eastAsia="Calibri"/>
          <w:sz w:val="28"/>
          <w:szCs w:val="28"/>
        </w:rPr>
        <w:t>2</w:t>
      </w:r>
      <w:r w:rsidR="00E001E0">
        <w:rPr>
          <w:rFonts w:eastAsia="Calibri"/>
          <w:sz w:val="28"/>
          <w:szCs w:val="28"/>
        </w:rPr>
        <w:t>1</w:t>
      </w:r>
      <w:r w:rsidR="008E5BC0" w:rsidRPr="00911C67">
        <w:rPr>
          <w:rFonts w:eastAsia="Calibri"/>
          <w:sz w:val="28"/>
          <w:szCs w:val="28"/>
        </w:rPr>
        <w:t xml:space="preserve"> годы</w:t>
      </w:r>
    </w:p>
    <w:p w:rsidR="000A302F" w:rsidRPr="000A302F" w:rsidRDefault="000A302F" w:rsidP="000A302F">
      <w:pPr>
        <w:spacing w:line="280" w:lineRule="exact"/>
        <w:jc w:val="center"/>
        <w:rPr>
          <w:sz w:val="28"/>
          <w:szCs w:val="28"/>
        </w:rPr>
      </w:pPr>
    </w:p>
    <w:tbl>
      <w:tblPr>
        <w:tblW w:w="1589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66"/>
        <w:gridCol w:w="1261"/>
        <w:gridCol w:w="1317"/>
        <w:gridCol w:w="1275"/>
        <w:gridCol w:w="1276"/>
        <w:gridCol w:w="4394"/>
        <w:gridCol w:w="1134"/>
        <w:gridCol w:w="1134"/>
        <w:gridCol w:w="1134"/>
      </w:tblGrid>
      <w:tr w:rsidR="00E001E0" w:rsidRPr="00E001E0" w:rsidTr="009F7C67">
        <w:trPr>
          <w:trHeight w:val="1545"/>
          <w:tblHeader/>
        </w:trPr>
        <w:tc>
          <w:tcPr>
            <w:tcW w:w="2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7B3934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г</w:t>
            </w:r>
            <w:r w:rsidR="00E001E0" w:rsidRPr="000A302F">
              <w:rPr>
                <w:color w:val="000000"/>
                <w:sz w:val="22"/>
                <w:szCs w:val="22"/>
              </w:rPr>
              <w:t>осударственной программы, подпрограммы, основного мероприятия</w:t>
            </w:r>
          </w:p>
        </w:tc>
        <w:tc>
          <w:tcPr>
            <w:tcW w:w="51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Расходы бюджета, тыс. рублей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3501F2" w:rsidP="007B3934">
            <w:pPr>
              <w:jc w:val="center"/>
              <w:rPr>
                <w:color w:val="000000"/>
                <w:sz w:val="22"/>
                <w:szCs w:val="22"/>
              </w:rPr>
            </w:pPr>
            <w:r w:rsidRPr="007015EE">
              <w:rPr>
                <w:color w:val="000000"/>
              </w:rPr>
              <w:t>Значение показателя (изменение)</w:t>
            </w:r>
          </w:p>
        </w:tc>
      </w:tr>
      <w:tr w:rsidR="000A302F" w:rsidRPr="00E001E0" w:rsidTr="009F7C67">
        <w:trPr>
          <w:trHeight w:val="600"/>
          <w:tblHeader/>
        </w:trPr>
        <w:tc>
          <w:tcPr>
            <w:tcW w:w="2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2018 год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2019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1E0" w:rsidRPr="000A302F" w:rsidRDefault="00E001E0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2021 год</w:t>
            </w:r>
          </w:p>
        </w:tc>
      </w:tr>
      <w:tr w:rsidR="000A302F" w:rsidRPr="00E001E0" w:rsidTr="009F7C67">
        <w:trPr>
          <w:trHeight w:val="300"/>
          <w:tblHeader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E001E0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0A302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0A302F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0A302F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0A302F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1E0" w:rsidRPr="000A302F" w:rsidRDefault="000A302F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</w:tr>
      <w:tr w:rsidR="0011480E" w:rsidRPr="00E001E0" w:rsidTr="009F7C67">
        <w:trPr>
          <w:trHeight w:val="900"/>
        </w:trPr>
        <w:tc>
          <w:tcPr>
            <w:tcW w:w="2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80E" w:rsidRPr="00FE141F" w:rsidRDefault="0011480E" w:rsidP="00424CD1">
            <w:pPr>
              <w:rPr>
                <w:bCs/>
                <w:color w:val="000000"/>
                <w:sz w:val="22"/>
                <w:szCs w:val="22"/>
              </w:rPr>
            </w:pPr>
            <w:r w:rsidRPr="00FE141F">
              <w:rPr>
                <w:bCs/>
                <w:color w:val="000000"/>
                <w:sz w:val="22"/>
                <w:szCs w:val="22"/>
              </w:rPr>
              <w:t xml:space="preserve">Государственная программа Пермского края «Развитие </w:t>
            </w:r>
            <w:r>
              <w:rPr>
                <w:bCs/>
                <w:color w:val="000000"/>
                <w:sz w:val="22"/>
                <w:szCs w:val="22"/>
              </w:rPr>
              <w:t>информационного общества»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80E" w:rsidRDefault="0011480E" w:rsidP="0011480E">
            <w:pPr>
              <w:autoSpaceDE w:val="0"/>
              <w:autoSpaceDN w:val="0"/>
              <w:adjustRightInd w:val="0"/>
              <w:spacing w:line="240" w:lineRule="exact"/>
              <w:contextualSpacing/>
              <w:rPr>
                <w:sz w:val="22"/>
                <w:szCs w:val="22"/>
              </w:rPr>
            </w:pPr>
          </w:p>
          <w:p w:rsidR="0011480E" w:rsidRPr="0011480E" w:rsidRDefault="0011480E" w:rsidP="0011480E">
            <w:pPr>
              <w:autoSpaceDE w:val="0"/>
              <w:autoSpaceDN w:val="0"/>
              <w:adjustRightInd w:val="0"/>
              <w:spacing w:line="240" w:lineRule="exact"/>
              <w:contextualSpacing/>
              <w:rPr>
                <w:sz w:val="22"/>
                <w:szCs w:val="22"/>
              </w:rPr>
            </w:pPr>
          </w:p>
          <w:p w:rsidR="0011480E" w:rsidRPr="0011480E" w:rsidRDefault="0011480E" w:rsidP="0011480E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FE141F">
              <w:rPr>
                <w:sz w:val="22"/>
                <w:szCs w:val="22"/>
              </w:rPr>
              <w:t>1</w:t>
            </w:r>
            <w:r w:rsidR="00170A08">
              <w:rPr>
                <w:sz w:val="22"/>
                <w:szCs w:val="22"/>
              </w:rPr>
              <w:t> 501 481,9</w:t>
            </w:r>
          </w:p>
          <w:p w:rsidR="0011480E" w:rsidRPr="00FE141F" w:rsidRDefault="0011480E" w:rsidP="0011480E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80E" w:rsidRPr="0011480E" w:rsidRDefault="0011480E" w:rsidP="0011480E">
            <w:pPr>
              <w:autoSpaceDE w:val="0"/>
              <w:autoSpaceDN w:val="0"/>
              <w:adjustRightInd w:val="0"/>
              <w:spacing w:line="240" w:lineRule="exact"/>
              <w:contextualSpacing/>
              <w:rPr>
                <w:sz w:val="22"/>
                <w:szCs w:val="22"/>
              </w:rPr>
            </w:pPr>
          </w:p>
          <w:p w:rsidR="0011480E" w:rsidRPr="0011480E" w:rsidRDefault="0011480E" w:rsidP="0011480E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FE141F">
              <w:rPr>
                <w:sz w:val="22"/>
                <w:szCs w:val="22"/>
              </w:rPr>
              <w:t>1 810 066,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80E" w:rsidRPr="0011480E" w:rsidRDefault="0011480E" w:rsidP="0011480E">
            <w:pPr>
              <w:autoSpaceDE w:val="0"/>
              <w:autoSpaceDN w:val="0"/>
              <w:adjustRightInd w:val="0"/>
              <w:spacing w:line="240" w:lineRule="exact"/>
              <w:contextualSpacing/>
              <w:rPr>
                <w:sz w:val="22"/>
                <w:szCs w:val="22"/>
              </w:rPr>
            </w:pPr>
          </w:p>
          <w:p w:rsidR="0011480E" w:rsidRPr="0011480E" w:rsidRDefault="0011480E" w:rsidP="0011480E">
            <w:pPr>
              <w:autoSpaceDE w:val="0"/>
              <w:autoSpaceDN w:val="0"/>
              <w:adjustRightInd w:val="0"/>
              <w:spacing w:line="240" w:lineRule="exact"/>
              <w:contextualSpacing/>
              <w:rPr>
                <w:sz w:val="22"/>
                <w:szCs w:val="22"/>
              </w:rPr>
            </w:pPr>
            <w:r w:rsidRPr="00FE141F">
              <w:rPr>
                <w:sz w:val="22"/>
                <w:szCs w:val="22"/>
              </w:rPr>
              <w:t>1 785 610,9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80E" w:rsidRPr="0011480E" w:rsidRDefault="0011480E" w:rsidP="0011480E">
            <w:pPr>
              <w:autoSpaceDE w:val="0"/>
              <w:autoSpaceDN w:val="0"/>
              <w:adjustRightInd w:val="0"/>
              <w:spacing w:line="240" w:lineRule="exact"/>
              <w:contextualSpacing/>
              <w:rPr>
                <w:sz w:val="22"/>
                <w:szCs w:val="22"/>
              </w:rPr>
            </w:pPr>
          </w:p>
          <w:p w:rsidR="0011480E" w:rsidRPr="0011480E" w:rsidRDefault="0011480E" w:rsidP="0011480E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FE141F">
              <w:rPr>
                <w:sz w:val="22"/>
                <w:szCs w:val="22"/>
              </w:rPr>
              <w:t>1 461 699,3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80E" w:rsidRPr="00D653BA" w:rsidRDefault="0011480E" w:rsidP="00D653BA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E141F">
              <w:rPr>
                <w:sz w:val="22"/>
                <w:szCs w:val="22"/>
              </w:rPr>
              <w:t>Доля населенных пунктов Пермского края с населением не менее 250 чел., обеспеченных высокоскоростным (&gt;10Мбит/с) доступом к информационно-телекоммуникационной сети «Интернет» (от общего количества населенных пунктов с указанной численностью населения),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80E" w:rsidRPr="002E18BC" w:rsidRDefault="002E18BC" w:rsidP="00CF4880">
            <w:pPr>
              <w:pStyle w:val="ConsPlusNormal"/>
              <w:tabs>
                <w:tab w:val="left" w:pos="7797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2E18BC">
              <w:rPr>
                <w:rFonts w:ascii="Times New Roman" w:hAnsi="Times New Roman" w:cs="Times New Roman"/>
                <w:szCs w:val="22"/>
              </w:rPr>
              <w:t>93</w:t>
            </w:r>
            <w:r w:rsidR="0036492E">
              <w:rPr>
                <w:rFonts w:ascii="Times New Roman" w:hAnsi="Times New Roman" w:cs="Times New Roman"/>
                <w:szCs w:val="22"/>
              </w:rPr>
              <w:t xml:space="preserve"> (0)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80E" w:rsidRPr="002E18BC" w:rsidRDefault="002E18BC" w:rsidP="00CF4880">
            <w:pPr>
              <w:pStyle w:val="ConsPlusNormal"/>
              <w:tabs>
                <w:tab w:val="left" w:pos="7797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2E18BC">
              <w:rPr>
                <w:rFonts w:ascii="Times New Roman" w:hAnsi="Times New Roman" w:cs="Times New Roman"/>
                <w:szCs w:val="22"/>
              </w:rPr>
              <w:t>100</w:t>
            </w:r>
            <w:r w:rsidR="0036492E">
              <w:rPr>
                <w:rFonts w:ascii="Times New Roman" w:hAnsi="Times New Roman" w:cs="Times New Roman"/>
                <w:szCs w:val="22"/>
              </w:rPr>
              <w:t xml:space="preserve"> (0)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80E" w:rsidRPr="002E18BC" w:rsidRDefault="0011480E" w:rsidP="00CF4880">
            <w:pPr>
              <w:pStyle w:val="ConsPlusNormal"/>
              <w:tabs>
                <w:tab w:val="left" w:pos="7797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2E18BC">
              <w:rPr>
                <w:rFonts w:ascii="Times New Roman" w:hAnsi="Times New Roman" w:cs="Times New Roman"/>
                <w:szCs w:val="22"/>
              </w:rPr>
              <w:t>100</w:t>
            </w:r>
            <w:r w:rsidR="0036492E">
              <w:rPr>
                <w:rFonts w:ascii="Times New Roman" w:hAnsi="Times New Roman" w:cs="Times New Roman"/>
                <w:szCs w:val="22"/>
              </w:rPr>
              <w:t xml:space="preserve"> (0)</w:t>
            </w:r>
          </w:p>
        </w:tc>
      </w:tr>
      <w:tr w:rsidR="0011480E" w:rsidRPr="00E001E0" w:rsidTr="009F7C67">
        <w:trPr>
          <w:trHeight w:val="636"/>
        </w:trPr>
        <w:tc>
          <w:tcPr>
            <w:tcW w:w="2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0E" w:rsidRPr="00D653BA" w:rsidRDefault="0011480E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0E" w:rsidRPr="00D653BA" w:rsidRDefault="0011480E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0E" w:rsidRPr="00D653BA" w:rsidRDefault="0011480E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0E" w:rsidRPr="00D653BA" w:rsidRDefault="0011480E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0E" w:rsidRPr="00D653BA" w:rsidRDefault="0011480E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80E" w:rsidRPr="00D653BA" w:rsidRDefault="0011480E" w:rsidP="0011480E">
            <w:pPr>
              <w:rPr>
                <w:color w:val="000000"/>
                <w:sz w:val="22"/>
                <w:szCs w:val="22"/>
              </w:rPr>
            </w:pPr>
            <w:r w:rsidRPr="00FE141F">
              <w:rPr>
                <w:sz w:val="22"/>
                <w:szCs w:val="22"/>
              </w:rPr>
              <w:t xml:space="preserve">Число жителей Пермского края, использующих инструменты для управления регионом, </w:t>
            </w:r>
            <w:r>
              <w:rPr>
                <w:sz w:val="22"/>
                <w:szCs w:val="22"/>
              </w:rPr>
              <w:t>ч</w:t>
            </w:r>
            <w:r w:rsidRPr="00FE141F">
              <w:rPr>
                <w:sz w:val="22"/>
                <w:szCs w:val="22"/>
              </w:rPr>
              <w:t>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80E" w:rsidRPr="00D653BA" w:rsidRDefault="0011480E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  <w:r w:rsidR="0036492E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000</w:t>
            </w:r>
            <w:r w:rsidR="009F7C67">
              <w:rPr>
                <w:color w:val="000000"/>
                <w:sz w:val="22"/>
                <w:szCs w:val="22"/>
              </w:rPr>
              <w:br/>
              <w:t>(+10 00</w:t>
            </w:r>
            <w:r w:rsidR="0036492E">
              <w:rPr>
                <w:color w:val="000000"/>
                <w:sz w:val="22"/>
                <w:szCs w:val="22"/>
              </w:rPr>
              <w:t>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80E" w:rsidRPr="00D653BA" w:rsidRDefault="0011480E" w:rsidP="00E001E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  <w:r w:rsidR="0036492E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000</w:t>
            </w:r>
            <w:r w:rsidR="0036492E">
              <w:rPr>
                <w:color w:val="000000"/>
                <w:sz w:val="22"/>
                <w:szCs w:val="22"/>
              </w:rPr>
              <w:br/>
              <w:t>(0)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80E" w:rsidRPr="00D653BA" w:rsidRDefault="0011480E" w:rsidP="0011480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  <w:r w:rsidR="0036492E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000</w:t>
            </w:r>
            <w:r w:rsidR="0036492E">
              <w:rPr>
                <w:color w:val="000000"/>
                <w:sz w:val="22"/>
                <w:szCs w:val="22"/>
              </w:rPr>
              <w:br/>
              <w:t>(0)</w:t>
            </w:r>
          </w:p>
        </w:tc>
      </w:tr>
      <w:tr w:rsidR="0011480E" w:rsidRPr="000A302F" w:rsidTr="009F7C67">
        <w:trPr>
          <w:trHeight w:val="900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1480E" w:rsidRDefault="0011480E" w:rsidP="00424CD1">
            <w:pPr>
              <w:rPr>
                <w:bCs/>
                <w:color w:val="000000"/>
                <w:sz w:val="22"/>
                <w:szCs w:val="22"/>
              </w:rPr>
            </w:pPr>
            <w:r w:rsidRPr="00FE141F">
              <w:rPr>
                <w:bCs/>
                <w:color w:val="000000"/>
                <w:sz w:val="22"/>
                <w:szCs w:val="22"/>
              </w:rPr>
              <w:t xml:space="preserve">Подпрограмма </w:t>
            </w:r>
            <w:r>
              <w:rPr>
                <w:bCs/>
                <w:color w:val="000000"/>
                <w:sz w:val="22"/>
                <w:szCs w:val="22"/>
              </w:rPr>
              <w:t xml:space="preserve">1. </w:t>
            </w:r>
          </w:p>
          <w:p w:rsidR="0011480E" w:rsidRPr="00FE141F" w:rsidRDefault="0011480E" w:rsidP="00424CD1">
            <w:pPr>
              <w:rPr>
                <w:bCs/>
                <w:color w:val="000000"/>
                <w:sz w:val="22"/>
                <w:szCs w:val="22"/>
              </w:rPr>
            </w:pPr>
            <w:r w:rsidRPr="00FE141F">
              <w:rPr>
                <w:bCs/>
                <w:color w:val="000000"/>
                <w:sz w:val="22"/>
                <w:szCs w:val="22"/>
              </w:rPr>
              <w:t>«</w:t>
            </w:r>
            <w:r w:rsidRPr="00FE141F">
              <w:rPr>
                <w:sz w:val="22"/>
                <w:szCs w:val="22"/>
              </w:rPr>
              <w:t>Развитие информационно-телекоммуникационной инфраструктуры</w:t>
            </w:r>
            <w:r w:rsidRPr="00FE141F">
              <w:rPr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80E" w:rsidRPr="00FE141F" w:rsidRDefault="00170A08" w:rsidP="0011480E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184 449,8</w:t>
            </w:r>
          </w:p>
          <w:p w:rsidR="0011480E" w:rsidRPr="0011480E" w:rsidRDefault="0011480E" w:rsidP="0011480E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80E" w:rsidRPr="0011480E" w:rsidRDefault="0011480E" w:rsidP="0011480E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FE141F">
              <w:rPr>
                <w:sz w:val="22"/>
                <w:szCs w:val="22"/>
              </w:rPr>
              <w:t>555 577,0</w:t>
            </w:r>
          </w:p>
          <w:p w:rsidR="0011480E" w:rsidRPr="0011480E" w:rsidRDefault="0011480E" w:rsidP="0011480E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80E" w:rsidRPr="00FE141F" w:rsidRDefault="0011480E" w:rsidP="0011480E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FE141F">
              <w:rPr>
                <w:sz w:val="22"/>
                <w:szCs w:val="22"/>
              </w:rPr>
              <w:t>674 752,5</w:t>
            </w:r>
          </w:p>
          <w:p w:rsidR="0011480E" w:rsidRPr="0011480E" w:rsidRDefault="0011480E" w:rsidP="0011480E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80E" w:rsidRPr="00FE141F" w:rsidRDefault="0011480E" w:rsidP="0011480E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FE141F">
              <w:rPr>
                <w:sz w:val="22"/>
                <w:szCs w:val="22"/>
              </w:rPr>
              <w:t>377 643,5</w:t>
            </w:r>
          </w:p>
          <w:p w:rsidR="0011480E" w:rsidRPr="00FE141F" w:rsidRDefault="0011480E" w:rsidP="0011480E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80E" w:rsidRPr="00D653BA" w:rsidRDefault="0011480E" w:rsidP="00D653BA">
            <w:pPr>
              <w:tabs>
                <w:tab w:val="left" w:pos="7797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80E" w:rsidRPr="00D653BA" w:rsidRDefault="0011480E" w:rsidP="00CF4880">
            <w:pPr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80E" w:rsidRPr="00D653BA" w:rsidRDefault="0011480E" w:rsidP="00CF4880">
            <w:pPr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80E" w:rsidRPr="00D653BA" w:rsidRDefault="0011480E" w:rsidP="00CF4880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D346E" w:rsidRPr="000A302F" w:rsidTr="009F7C67">
        <w:trPr>
          <w:trHeight w:val="900"/>
        </w:trPr>
        <w:tc>
          <w:tcPr>
            <w:tcW w:w="29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346E" w:rsidRPr="00D75DED" w:rsidRDefault="003D346E" w:rsidP="00D75DED">
            <w:pPr>
              <w:rPr>
                <w:sz w:val="22"/>
                <w:szCs w:val="22"/>
              </w:rPr>
            </w:pPr>
            <w:r w:rsidRPr="00D75DED">
              <w:rPr>
                <w:sz w:val="22"/>
                <w:szCs w:val="22"/>
              </w:rPr>
              <w:t>1.1 «Развитие отрасли информационных технологий и связи и формирование общедоступной информационно-коммуникационной среды в Пермском крае»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346E" w:rsidRPr="0011480E" w:rsidRDefault="00170A08" w:rsidP="003D346E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184 449,8</w:t>
            </w:r>
          </w:p>
        </w:tc>
        <w:tc>
          <w:tcPr>
            <w:tcW w:w="13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346E" w:rsidRPr="0011480E" w:rsidRDefault="003D346E" w:rsidP="003D346E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FE141F">
              <w:rPr>
                <w:sz w:val="22"/>
                <w:szCs w:val="22"/>
              </w:rPr>
              <w:t>555 577,0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346E" w:rsidRPr="0011480E" w:rsidRDefault="003D346E" w:rsidP="003D346E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FE141F">
              <w:rPr>
                <w:sz w:val="22"/>
                <w:szCs w:val="22"/>
              </w:rPr>
              <w:t>674 752,5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346E" w:rsidRPr="00FE141F" w:rsidRDefault="003D346E" w:rsidP="003D346E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FE141F">
              <w:rPr>
                <w:sz w:val="22"/>
                <w:szCs w:val="22"/>
              </w:rPr>
              <w:t>377 643,5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D653BA" w:rsidRDefault="003D346E" w:rsidP="00D653BA">
            <w:pPr>
              <w:rPr>
                <w:sz w:val="22"/>
                <w:szCs w:val="22"/>
              </w:rPr>
            </w:pPr>
            <w:r w:rsidRPr="00FE141F">
              <w:rPr>
                <w:sz w:val="22"/>
                <w:szCs w:val="22"/>
              </w:rPr>
              <w:t>Доля зданий медицинских и образовательных организаций, подключенных к информационно-телекоммуникационной сети «Интернет» в соответствии с едиными стандартами обеспечения услугами связи (от общего количества зданий медицинских и образовательных организаций),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2E18BC" w:rsidRDefault="002E18BC" w:rsidP="00CF4880">
            <w:pPr>
              <w:jc w:val="center"/>
              <w:rPr>
                <w:sz w:val="22"/>
                <w:szCs w:val="22"/>
              </w:rPr>
            </w:pPr>
            <w:r w:rsidRPr="002E18BC">
              <w:rPr>
                <w:sz w:val="22"/>
                <w:szCs w:val="22"/>
              </w:rPr>
              <w:t>84</w:t>
            </w:r>
            <w:r w:rsidR="0036492E">
              <w:rPr>
                <w:sz w:val="22"/>
                <w:szCs w:val="22"/>
              </w:rPr>
              <w:t xml:space="preserve"> (0)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2E18BC" w:rsidRDefault="002E18BC" w:rsidP="00CF4880">
            <w:pPr>
              <w:jc w:val="center"/>
              <w:rPr>
                <w:sz w:val="22"/>
                <w:szCs w:val="22"/>
              </w:rPr>
            </w:pPr>
            <w:r w:rsidRPr="002E18BC">
              <w:rPr>
                <w:sz w:val="22"/>
                <w:szCs w:val="22"/>
              </w:rPr>
              <w:t>100</w:t>
            </w:r>
            <w:r w:rsidR="0036492E">
              <w:rPr>
                <w:sz w:val="22"/>
                <w:szCs w:val="22"/>
              </w:rPr>
              <w:t xml:space="preserve"> (0)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2E18BC" w:rsidRDefault="003D346E" w:rsidP="00CF4880">
            <w:pPr>
              <w:jc w:val="center"/>
              <w:rPr>
                <w:sz w:val="22"/>
                <w:szCs w:val="22"/>
              </w:rPr>
            </w:pPr>
            <w:r w:rsidRPr="002E18BC">
              <w:rPr>
                <w:sz w:val="22"/>
                <w:szCs w:val="22"/>
              </w:rPr>
              <w:t>100</w:t>
            </w:r>
            <w:r w:rsidR="0036492E">
              <w:rPr>
                <w:sz w:val="22"/>
                <w:szCs w:val="22"/>
              </w:rPr>
              <w:t xml:space="preserve"> (0)</w:t>
            </w:r>
          </w:p>
        </w:tc>
      </w:tr>
      <w:tr w:rsidR="003D346E" w:rsidRPr="000A302F" w:rsidTr="009F7C67">
        <w:trPr>
          <w:trHeight w:val="1500"/>
        </w:trPr>
        <w:tc>
          <w:tcPr>
            <w:tcW w:w="2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D653BA" w:rsidRDefault="003D346E" w:rsidP="00D653BA">
            <w:pPr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D653BA" w:rsidRDefault="003D346E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D653BA" w:rsidRDefault="003D346E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D653BA" w:rsidRDefault="003D346E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D653BA" w:rsidRDefault="003D346E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D653BA" w:rsidRDefault="002E18BC" w:rsidP="00D653BA">
            <w:pPr>
              <w:rPr>
                <w:sz w:val="22"/>
                <w:szCs w:val="22"/>
              </w:rPr>
            </w:pPr>
            <w:r>
              <w:t xml:space="preserve">Доля зданий организаций социальной сферы, </w:t>
            </w:r>
            <w:r w:rsidRPr="007D4C57">
              <w:t xml:space="preserve">подведомственных Министерству социального развития Пермского края, </w:t>
            </w:r>
            <w:r w:rsidRPr="00400248">
              <w:t>подключенных к информационно-телекоммуникационной сети «Интернет» в соответствии с едиными стандартами обеспечения услугами связи</w:t>
            </w:r>
            <w:r>
              <w:t xml:space="preserve"> (от общего количества зданий организаций социальной сферы, </w:t>
            </w:r>
            <w:r w:rsidRPr="007D4C57">
              <w:t xml:space="preserve">подведомственных Министерству </w:t>
            </w:r>
            <w:r w:rsidRPr="002E18BC">
              <w:t xml:space="preserve">социального развития Пермского края), </w:t>
            </w:r>
            <w:r w:rsidR="003D346E" w:rsidRPr="002E18BC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D653BA" w:rsidRDefault="003D346E" w:rsidP="00CF48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  <w:r w:rsidR="0036492E">
              <w:rPr>
                <w:sz w:val="22"/>
                <w:szCs w:val="22"/>
              </w:rPr>
              <w:t xml:space="preserve"> (0)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D653BA" w:rsidRDefault="003D346E" w:rsidP="00CF48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36492E">
              <w:rPr>
                <w:sz w:val="22"/>
                <w:szCs w:val="22"/>
              </w:rPr>
              <w:t xml:space="preserve"> (0)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D653BA" w:rsidRDefault="003D346E" w:rsidP="00CF48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36492E">
              <w:rPr>
                <w:sz w:val="22"/>
                <w:szCs w:val="22"/>
              </w:rPr>
              <w:t xml:space="preserve"> (0)</w:t>
            </w:r>
          </w:p>
        </w:tc>
      </w:tr>
      <w:tr w:rsidR="003D346E" w:rsidRPr="000A302F" w:rsidTr="009F7C67">
        <w:trPr>
          <w:trHeight w:val="696"/>
        </w:trPr>
        <w:tc>
          <w:tcPr>
            <w:tcW w:w="2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D653BA" w:rsidRDefault="003D346E" w:rsidP="00D653BA">
            <w:pPr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D653BA" w:rsidRDefault="003D346E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D653BA" w:rsidRDefault="003D346E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D653BA" w:rsidRDefault="003D346E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D653BA" w:rsidRDefault="003D346E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D653BA" w:rsidRDefault="003D346E" w:rsidP="00D653BA">
            <w:pPr>
              <w:rPr>
                <w:sz w:val="22"/>
                <w:szCs w:val="22"/>
              </w:rPr>
            </w:pPr>
            <w:r w:rsidRPr="00FE141F">
              <w:rPr>
                <w:sz w:val="22"/>
                <w:szCs w:val="22"/>
              </w:rPr>
              <w:t>Доступность информационных систем, размещенных в центре обработки данных, не менее,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D653BA" w:rsidRDefault="003D346E" w:rsidP="00CF48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  <w:r w:rsidR="0036492E">
              <w:rPr>
                <w:sz w:val="22"/>
                <w:szCs w:val="22"/>
              </w:rPr>
              <w:t xml:space="preserve"> (0)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D653BA" w:rsidRDefault="003D346E" w:rsidP="00CF48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  <w:r w:rsidR="0036492E">
              <w:rPr>
                <w:sz w:val="22"/>
                <w:szCs w:val="22"/>
              </w:rPr>
              <w:t xml:space="preserve"> (0)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D653BA" w:rsidRDefault="003D346E" w:rsidP="00CF48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  <w:r w:rsidR="0036492E">
              <w:rPr>
                <w:sz w:val="22"/>
                <w:szCs w:val="22"/>
              </w:rPr>
              <w:t xml:space="preserve"> (0)</w:t>
            </w:r>
          </w:p>
        </w:tc>
      </w:tr>
      <w:tr w:rsidR="003D346E" w:rsidRPr="000A302F" w:rsidTr="009F7C67">
        <w:trPr>
          <w:trHeight w:val="1061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346E" w:rsidRDefault="003D346E" w:rsidP="00424CD1">
            <w:pPr>
              <w:rPr>
                <w:sz w:val="22"/>
                <w:szCs w:val="22"/>
              </w:rPr>
            </w:pPr>
            <w:r w:rsidRPr="00FE141F">
              <w:rPr>
                <w:sz w:val="22"/>
                <w:szCs w:val="22"/>
              </w:rPr>
              <w:t xml:space="preserve">Подпрограмма </w:t>
            </w:r>
            <w:r>
              <w:rPr>
                <w:sz w:val="22"/>
                <w:szCs w:val="22"/>
              </w:rPr>
              <w:t xml:space="preserve">2. </w:t>
            </w:r>
          </w:p>
          <w:p w:rsidR="003D346E" w:rsidRPr="00FE141F" w:rsidRDefault="003D346E" w:rsidP="00424CD1">
            <w:pPr>
              <w:rPr>
                <w:sz w:val="22"/>
                <w:szCs w:val="22"/>
              </w:rPr>
            </w:pPr>
            <w:r w:rsidRPr="00FE141F">
              <w:rPr>
                <w:sz w:val="22"/>
                <w:szCs w:val="22"/>
              </w:rPr>
              <w:t>«Открытое правительство»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346E" w:rsidRPr="00FE141F" w:rsidRDefault="003D346E" w:rsidP="00170A08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FE141F">
              <w:rPr>
                <w:sz w:val="22"/>
                <w:szCs w:val="22"/>
              </w:rPr>
              <w:t>1</w:t>
            </w:r>
            <w:r w:rsidR="00170A08">
              <w:rPr>
                <w:sz w:val="22"/>
                <w:szCs w:val="22"/>
              </w:rPr>
              <w:t> 317 032,1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346E" w:rsidRPr="00FE141F" w:rsidRDefault="003D346E" w:rsidP="003D346E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FE141F">
              <w:rPr>
                <w:sz w:val="22"/>
                <w:szCs w:val="22"/>
              </w:rPr>
              <w:t>1 254 489,6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346E" w:rsidRPr="00FE141F" w:rsidRDefault="003D346E" w:rsidP="003D346E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FE141F">
              <w:rPr>
                <w:sz w:val="22"/>
                <w:szCs w:val="22"/>
              </w:rPr>
              <w:t>1 110 858,4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346E" w:rsidRPr="00FE141F" w:rsidRDefault="003D346E" w:rsidP="003D346E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FE141F">
              <w:rPr>
                <w:sz w:val="22"/>
                <w:szCs w:val="22"/>
              </w:rPr>
              <w:t>1</w:t>
            </w:r>
            <w:r w:rsidR="00202F7C">
              <w:rPr>
                <w:sz w:val="22"/>
                <w:szCs w:val="22"/>
              </w:rPr>
              <w:t> </w:t>
            </w:r>
            <w:r w:rsidRPr="00FE141F">
              <w:rPr>
                <w:sz w:val="22"/>
                <w:szCs w:val="22"/>
              </w:rPr>
              <w:t>084</w:t>
            </w:r>
            <w:r w:rsidR="00202F7C">
              <w:rPr>
                <w:sz w:val="22"/>
                <w:szCs w:val="22"/>
              </w:rPr>
              <w:t xml:space="preserve"> </w:t>
            </w:r>
            <w:r w:rsidRPr="00FE141F">
              <w:rPr>
                <w:sz w:val="22"/>
                <w:szCs w:val="22"/>
              </w:rPr>
              <w:t>055,8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D653BA" w:rsidRDefault="003D346E" w:rsidP="00D653B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D653BA" w:rsidRDefault="003D346E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D653BA" w:rsidRDefault="003D346E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D653BA" w:rsidRDefault="003D346E" w:rsidP="00CF4880">
            <w:pPr>
              <w:jc w:val="center"/>
              <w:rPr>
                <w:sz w:val="22"/>
                <w:szCs w:val="22"/>
              </w:rPr>
            </w:pPr>
          </w:p>
        </w:tc>
      </w:tr>
      <w:tr w:rsidR="003D346E" w:rsidRPr="000A302F" w:rsidTr="009F7C67">
        <w:trPr>
          <w:trHeight w:val="900"/>
        </w:trPr>
        <w:tc>
          <w:tcPr>
            <w:tcW w:w="29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3D346E" w:rsidRDefault="003D346E" w:rsidP="00D653BA">
            <w:pPr>
              <w:rPr>
                <w:sz w:val="22"/>
                <w:szCs w:val="22"/>
              </w:rPr>
            </w:pPr>
            <w:r w:rsidRPr="003D346E">
              <w:rPr>
                <w:sz w:val="22"/>
                <w:szCs w:val="22"/>
              </w:rPr>
              <w:t xml:space="preserve">2.1 </w:t>
            </w:r>
            <w:r w:rsidRPr="003D346E">
              <w:rPr>
                <w:color w:val="000000"/>
                <w:sz w:val="22"/>
                <w:szCs w:val="22"/>
              </w:rPr>
              <w:t>«</w:t>
            </w:r>
            <w:r w:rsidRPr="003D346E">
              <w:rPr>
                <w:sz w:val="22"/>
                <w:szCs w:val="22"/>
              </w:rPr>
              <w:t xml:space="preserve">Повышение доступности и качества предоставления услуг и исполнения функций в электронной форме, повышение качества государственного управления, развитие систем вовлечения граждан в государственное управление </w:t>
            </w:r>
            <w:r w:rsidRPr="003D346E">
              <w:rPr>
                <w:sz w:val="22"/>
                <w:szCs w:val="22"/>
              </w:rPr>
              <w:lastRenderedPageBreak/>
              <w:t>и механизмов взаимодействия государственных органов Пермского края, органов местного самоуправления муниципальных образований</w:t>
            </w:r>
            <w:r w:rsidRPr="003D346E">
              <w:rPr>
                <w:rFonts w:eastAsia="Calibri"/>
                <w:sz w:val="22"/>
                <w:szCs w:val="22"/>
              </w:rPr>
              <w:t>»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FE141F" w:rsidRDefault="00170A08" w:rsidP="00170A08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585 655,1</w:t>
            </w:r>
          </w:p>
        </w:tc>
        <w:tc>
          <w:tcPr>
            <w:tcW w:w="13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FE141F" w:rsidRDefault="003D346E" w:rsidP="003D346E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FE141F">
              <w:rPr>
                <w:sz w:val="22"/>
                <w:szCs w:val="22"/>
              </w:rPr>
              <w:t>1 214 096,4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FE141F" w:rsidRDefault="003D346E" w:rsidP="003D346E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FE141F">
              <w:rPr>
                <w:sz w:val="22"/>
                <w:szCs w:val="22"/>
              </w:rPr>
              <w:t>1 070 465,2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FE141F" w:rsidRDefault="003D346E" w:rsidP="003D346E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FE141F">
              <w:rPr>
                <w:sz w:val="22"/>
                <w:szCs w:val="22"/>
              </w:rPr>
              <w:t>1 043 662,6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D653BA" w:rsidRDefault="003D346E" w:rsidP="00D653BA">
            <w:pPr>
              <w:rPr>
                <w:sz w:val="22"/>
                <w:szCs w:val="22"/>
              </w:rPr>
            </w:pPr>
            <w:r w:rsidRPr="00FE141F">
              <w:rPr>
                <w:sz w:val="22"/>
                <w:szCs w:val="22"/>
              </w:rPr>
              <w:t>Доля граждан, использующих механизм получения государственных и муниципальных услуг в электронной форме и электронных сервисов в Пермском крае,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D653BA" w:rsidRDefault="003D346E" w:rsidP="00364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="0036492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D653BA" w:rsidRDefault="003D346E" w:rsidP="00364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="0036492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D653BA" w:rsidRDefault="003D346E" w:rsidP="00364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="0036492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(0)</w:t>
            </w:r>
          </w:p>
        </w:tc>
      </w:tr>
      <w:tr w:rsidR="003D346E" w:rsidRPr="000A302F" w:rsidTr="009F7C67">
        <w:trPr>
          <w:trHeight w:val="900"/>
        </w:trPr>
        <w:tc>
          <w:tcPr>
            <w:tcW w:w="29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346E" w:rsidRPr="00D653BA" w:rsidRDefault="003D346E" w:rsidP="00D653BA">
            <w:pPr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346E" w:rsidRPr="00D653BA" w:rsidRDefault="003D346E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346E" w:rsidRPr="00D653BA" w:rsidRDefault="003D346E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346E" w:rsidRPr="00D653BA" w:rsidRDefault="003D346E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346E" w:rsidRPr="00D653BA" w:rsidRDefault="003D346E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D653BA" w:rsidRDefault="003D346E" w:rsidP="00D653BA">
            <w:pPr>
              <w:rPr>
                <w:sz w:val="22"/>
                <w:szCs w:val="22"/>
              </w:rPr>
            </w:pPr>
            <w:r w:rsidRPr="00FE141F">
              <w:rPr>
                <w:sz w:val="22"/>
                <w:szCs w:val="22"/>
              </w:rPr>
              <w:t xml:space="preserve">Доля государственных органов Пермского края, подведомственных им организаций, использующих технологии централизованной финансовой, бухгалтерской, бюджетной и кадровой </w:t>
            </w:r>
            <w:r w:rsidRPr="00FE141F">
              <w:rPr>
                <w:sz w:val="22"/>
                <w:szCs w:val="22"/>
              </w:rPr>
              <w:lastRenderedPageBreak/>
              <w:t>информационных систем,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D653BA" w:rsidRDefault="003D346E" w:rsidP="00CF48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90</w:t>
            </w:r>
            <w:r w:rsidR="0036492E">
              <w:rPr>
                <w:sz w:val="22"/>
                <w:szCs w:val="22"/>
              </w:rPr>
              <w:t xml:space="preserve"> (0)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D653BA" w:rsidRDefault="003D346E" w:rsidP="00CF48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36492E">
              <w:rPr>
                <w:sz w:val="22"/>
                <w:szCs w:val="22"/>
              </w:rPr>
              <w:t xml:space="preserve"> (0)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D653BA" w:rsidRDefault="003D346E" w:rsidP="00CF48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36492E">
              <w:rPr>
                <w:sz w:val="22"/>
                <w:szCs w:val="22"/>
              </w:rPr>
              <w:t xml:space="preserve"> (0)</w:t>
            </w:r>
          </w:p>
        </w:tc>
      </w:tr>
      <w:tr w:rsidR="003D346E" w:rsidRPr="000A302F" w:rsidTr="009F7C67">
        <w:trPr>
          <w:trHeight w:val="1500"/>
        </w:trPr>
        <w:tc>
          <w:tcPr>
            <w:tcW w:w="2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D653BA" w:rsidRDefault="003D346E" w:rsidP="00D653BA">
            <w:pPr>
              <w:rPr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D653BA" w:rsidRDefault="003D346E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D653BA" w:rsidRDefault="003D346E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D653BA" w:rsidRDefault="003D346E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D653BA" w:rsidRDefault="003D346E" w:rsidP="00CF48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D653BA" w:rsidRDefault="003D346E" w:rsidP="00D653BA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Д</w:t>
            </w:r>
            <w:r w:rsidRPr="00FE141F">
              <w:rPr>
                <w:sz w:val="22"/>
                <w:szCs w:val="22"/>
              </w:rPr>
              <w:t>оля органов местного самоуправления муниципальных образований Пермского края, подведомственных им организаций, использующих технологии централизованной финансовой, бухгалтерской, бюджетной и кадровой информационных систем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D653BA" w:rsidRDefault="003D346E" w:rsidP="00CF48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="0036492E">
              <w:rPr>
                <w:sz w:val="22"/>
                <w:szCs w:val="22"/>
              </w:rPr>
              <w:t xml:space="preserve"> (0)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D653BA" w:rsidRDefault="002E18BC" w:rsidP="00CF48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36492E">
              <w:rPr>
                <w:sz w:val="22"/>
                <w:szCs w:val="22"/>
              </w:rPr>
              <w:t xml:space="preserve"> (0)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D653BA" w:rsidRDefault="003D346E" w:rsidP="00CF48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36492E">
              <w:rPr>
                <w:sz w:val="22"/>
                <w:szCs w:val="22"/>
              </w:rPr>
              <w:t xml:space="preserve"> (0)</w:t>
            </w:r>
          </w:p>
        </w:tc>
      </w:tr>
      <w:tr w:rsidR="003D346E" w:rsidRPr="000A302F" w:rsidTr="009F7C67">
        <w:trPr>
          <w:trHeight w:val="803"/>
        </w:trPr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FE141F" w:rsidRDefault="003D346E" w:rsidP="00424CD1">
            <w:pPr>
              <w:autoSpaceDE w:val="0"/>
              <w:autoSpaceDN w:val="0"/>
              <w:adjustRightInd w:val="0"/>
              <w:spacing w:line="22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2.2</w:t>
            </w:r>
            <w:r w:rsidRPr="00FE141F">
              <w:rPr>
                <w:color w:val="000000"/>
                <w:sz w:val="22"/>
                <w:szCs w:val="22"/>
              </w:rPr>
              <w:t xml:space="preserve"> «</w:t>
            </w:r>
            <w:r w:rsidRPr="00FE141F">
              <w:rPr>
                <w:sz w:val="22"/>
                <w:szCs w:val="22"/>
              </w:rPr>
              <w:t>Организация предоставления государственных услуг на территории Пермского края по принципу «одного окна», развитие сети многофункциональных центров предоставления государственных и муниципальных услуг в Пермском крае</w:t>
            </w:r>
            <w:r w:rsidRPr="00FE141F">
              <w:rPr>
                <w:rFonts w:eastAsia="Calibri"/>
                <w:sz w:val="22"/>
                <w:szCs w:val="22"/>
              </w:rPr>
              <w:t>»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FE141F" w:rsidRDefault="00170A08" w:rsidP="003D346E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691</w:t>
            </w:r>
            <w:r w:rsidR="003D346E" w:rsidRPr="00FE141F">
              <w:rPr>
                <w:sz w:val="22"/>
                <w:szCs w:val="22"/>
              </w:rPr>
              <w:t> 105,2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FE141F" w:rsidRDefault="003D346E" w:rsidP="00424CD1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  <w:p w:rsidR="003D346E" w:rsidRPr="00FE141F" w:rsidRDefault="003D346E" w:rsidP="00424CD1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  <w:p w:rsidR="003D346E" w:rsidRPr="00FE141F" w:rsidRDefault="003D346E" w:rsidP="00424CD1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  <w:p w:rsidR="003D346E" w:rsidRPr="00FE141F" w:rsidRDefault="003D346E" w:rsidP="00424CD1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  <w:p w:rsidR="003D346E" w:rsidRPr="00FE141F" w:rsidRDefault="003D346E" w:rsidP="00424CD1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  <w:p w:rsidR="003D346E" w:rsidRPr="00FE141F" w:rsidRDefault="003D346E" w:rsidP="00424CD1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  <w:p w:rsidR="003D346E" w:rsidRPr="00FE141F" w:rsidRDefault="003D346E" w:rsidP="00424CD1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  <w:p w:rsidR="003D346E" w:rsidRPr="00FE141F" w:rsidRDefault="003D346E" w:rsidP="00424CD1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  <w:p w:rsidR="003D346E" w:rsidRPr="00FE141F" w:rsidRDefault="003D346E" w:rsidP="00424CD1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  <w:p w:rsidR="003D346E" w:rsidRPr="00FE141F" w:rsidRDefault="003D346E" w:rsidP="00424CD1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FE141F" w:rsidRDefault="003D346E" w:rsidP="00424CD1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  <w:p w:rsidR="003D346E" w:rsidRPr="00FE141F" w:rsidRDefault="003D346E" w:rsidP="00424CD1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  <w:p w:rsidR="003D346E" w:rsidRPr="00FE141F" w:rsidRDefault="003D346E" w:rsidP="00424CD1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  <w:p w:rsidR="003D346E" w:rsidRPr="00FE141F" w:rsidRDefault="003D346E" w:rsidP="00424CD1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  <w:p w:rsidR="003D346E" w:rsidRPr="00FE141F" w:rsidRDefault="003D346E" w:rsidP="00424CD1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  <w:p w:rsidR="003D346E" w:rsidRPr="00FE141F" w:rsidRDefault="003D346E" w:rsidP="00424CD1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  <w:p w:rsidR="003D346E" w:rsidRPr="00FE141F" w:rsidRDefault="003D346E" w:rsidP="00424CD1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  <w:p w:rsidR="003D346E" w:rsidRPr="00FE141F" w:rsidRDefault="003D346E" w:rsidP="00424CD1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FE141F" w:rsidRDefault="003D346E" w:rsidP="00424CD1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  <w:p w:rsidR="003D346E" w:rsidRPr="00FE141F" w:rsidRDefault="003D346E" w:rsidP="00424CD1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  <w:p w:rsidR="003D346E" w:rsidRPr="00FE141F" w:rsidRDefault="003D346E" w:rsidP="00424CD1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  <w:p w:rsidR="003D346E" w:rsidRPr="00FE141F" w:rsidRDefault="003D346E" w:rsidP="00424CD1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  <w:p w:rsidR="003D346E" w:rsidRPr="00FE141F" w:rsidRDefault="003D346E" w:rsidP="00424CD1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  <w:p w:rsidR="003D346E" w:rsidRPr="00FE141F" w:rsidRDefault="003D346E" w:rsidP="00424CD1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  <w:p w:rsidR="003D346E" w:rsidRPr="00FE141F" w:rsidRDefault="003D346E" w:rsidP="00424CD1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  <w:p w:rsidR="003D346E" w:rsidRPr="00FE141F" w:rsidRDefault="003D346E" w:rsidP="00424CD1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D653BA" w:rsidRDefault="003D346E" w:rsidP="00D653BA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D653BA" w:rsidRDefault="003D346E" w:rsidP="00CF48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D653BA" w:rsidRDefault="003D346E" w:rsidP="00CF48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D653BA" w:rsidRDefault="003D346E" w:rsidP="00CF48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3D346E" w:rsidRPr="000A302F" w:rsidTr="009F7C67">
        <w:trPr>
          <w:trHeight w:val="1800"/>
        </w:trPr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346E" w:rsidRPr="00FE141F" w:rsidRDefault="003D346E" w:rsidP="00424CD1">
            <w:pPr>
              <w:autoSpaceDE w:val="0"/>
              <w:autoSpaceDN w:val="0"/>
              <w:adjustRightInd w:val="0"/>
              <w:spacing w:line="22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2.3</w:t>
            </w:r>
            <w:r w:rsidRPr="00FE141F">
              <w:rPr>
                <w:color w:val="000000"/>
                <w:sz w:val="22"/>
                <w:szCs w:val="22"/>
              </w:rPr>
              <w:t xml:space="preserve"> «Обеспечение деятельности государственных органов»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346E" w:rsidRPr="00FE141F" w:rsidRDefault="003D346E" w:rsidP="003D346E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FE141F">
              <w:rPr>
                <w:sz w:val="22"/>
                <w:szCs w:val="22"/>
              </w:rPr>
              <w:t>40 271,8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346E" w:rsidRPr="00FE141F" w:rsidRDefault="003D346E" w:rsidP="003D346E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FE141F">
              <w:rPr>
                <w:sz w:val="22"/>
                <w:szCs w:val="22"/>
              </w:rPr>
              <w:t>40 393,2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346E" w:rsidRPr="00FE141F" w:rsidRDefault="003D346E" w:rsidP="003D346E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FE141F">
              <w:rPr>
                <w:sz w:val="22"/>
                <w:szCs w:val="22"/>
              </w:rPr>
              <w:t>40 393,2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346E" w:rsidRPr="00FE141F" w:rsidRDefault="003D346E" w:rsidP="003D346E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FE141F">
              <w:rPr>
                <w:sz w:val="22"/>
                <w:szCs w:val="22"/>
              </w:rPr>
              <w:t>40 393,2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D653BA" w:rsidRDefault="003D346E" w:rsidP="00D653BA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D653BA" w:rsidRDefault="003D346E" w:rsidP="00CF48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D653BA" w:rsidRDefault="003D346E" w:rsidP="00CF48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46E" w:rsidRPr="00D653BA" w:rsidRDefault="003D346E" w:rsidP="00CF488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</w:tbl>
    <w:p w:rsidR="0078050E" w:rsidRDefault="0078050E" w:rsidP="0078050E">
      <w:pPr>
        <w:spacing w:line="240" w:lineRule="exact"/>
        <w:jc w:val="center"/>
        <w:rPr>
          <w:rFonts w:eastAsia="Calibri"/>
          <w:sz w:val="28"/>
          <w:szCs w:val="28"/>
        </w:rPr>
      </w:pPr>
    </w:p>
    <w:sectPr w:rsidR="0078050E" w:rsidSect="000A302F">
      <w:pgSz w:w="16840" w:h="11907" w:orient="landscape"/>
      <w:pgMar w:top="720" w:right="538" w:bottom="720" w:left="720" w:header="0" w:footer="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8389F"/>
    <w:multiLevelType w:val="multilevel"/>
    <w:tmpl w:val="B4F24D46"/>
    <w:lvl w:ilvl="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3CEB3790"/>
    <w:multiLevelType w:val="multilevel"/>
    <w:tmpl w:val="ABA66E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2">
    <w:nsid w:val="3F347A88"/>
    <w:multiLevelType w:val="multilevel"/>
    <w:tmpl w:val="F10E4C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3">
    <w:nsid w:val="6228573B"/>
    <w:multiLevelType w:val="multilevel"/>
    <w:tmpl w:val="84D2F2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77083B86"/>
    <w:multiLevelType w:val="multilevel"/>
    <w:tmpl w:val="44140D9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0BF"/>
    <w:rsid w:val="000020E3"/>
    <w:rsid w:val="00003770"/>
    <w:rsid w:val="00003C91"/>
    <w:rsid w:val="00011A37"/>
    <w:rsid w:val="00011AEB"/>
    <w:rsid w:val="0001347C"/>
    <w:rsid w:val="00023152"/>
    <w:rsid w:val="000422D4"/>
    <w:rsid w:val="0004470A"/>
    <w:rsid w:val="00055629"/>
    <w:rsid w:val="000801F1"/>
    <w:rsid w:val="0008474D"/>
    <w:rsid w:val="00084B82"/>
    <w:rsid w:val="00084C10"/>
    <w:rsid w:val="00090383"/>
    <w:rsid w:val="00092C53"/>
    <w:rsid w:val="000A302F"/>
    <w:rsid w:val="000B135A"/>
    <w:rsid w:val="000B4AF7"/>
    <w:rsid w:val="000B6D51"/>
    <w:rsid w:val="000C2447"/>
    <w:rsid w:val="000D1FD6"/>
    <w:rsid w:val="000D6C91"/>
    <w:rsid w:val="000F4D37"/>
    <w:rsid w:val="00106A1E"/>
    <w:rsid w:val="0011480E"/>
    <w:rsid w:val="00115897"/>
    <w:rsid w:val="001178DC"/>
    <w:rsid w:val="0012608A"/>
    <w:rsid w:val="00130BE5"/>
    <w:rsid w:val="00131A04"/>
    <w:rsid w:val="00144F75"/>
    <w:rsid w:val="0015047C"/>
    <w:rsid w:val="0016438C"/>
    <w:rsid w:val="00170A08"/>
    <w:rsid w:val="0017177F"/>
    <w:rsid w:val="00171F73"/>
    <w:rsid w:val="00172969"/>
    <w:rsid w:val="00174B60"/>
    <w:rsid w:val="00196C10"/>
    <w:rsid w:val="001B0E1E"/>
    <w:rsid w:val="001C505C"/>
    <w:rsid w:val="001F31BA"/>
    <w:rsid w:val="00201A5F"/>
    <w:rsid w:val="00202F7C"/>
    <w:rsid w:val="0021173A"/>
    <w:rsid w:val="00225774"/>
    <w:rsid w:val="0022628B"/>
    <w:rsid w:val="0023385D"/>
    <w:rsid w:val="00233E2F"/>
    <w:rsid w:val="0023591E"/>
    <w:rsid w:val="002362F2"/>
    <w:rsid w:val="002373C5"/>
    <w:rsid w:val="002434C2"/>
    <w:rsid w:val="002444AC"/>
    <w:rsid w:val="002447BF"/>
    <w:rsid w:val="0024688E"/>
    <w:rsid w:val="00263A3D"/>
    <w:rsid w:val="00263D1A"/>
    <w:rsid w:val="0026475B"/>
    <w:rsid w:val="00271EF6"/>
    <w:rsid w:val="00276541"/>
    <w:rsid w:val="0029104B"/>
    <w:rsid w:val="002B6FA7"/>
    <w:rsid w:val="002C70BF"/>
    <w:rsid w:val="002D3C02"/>
    <w:rsid w:val="002D4DA9"/>
    <w:rsid w:val="002E18BC"/>
    <w:rsid w:val="002E6C1C"/>
    <w:rsid w:val="002F0422"/>
    <w:rsid w:val="0030132E"/>
    <w:rsid w:val="00302A78"/>
    <w:rsid w:val="00315C15"/>
    <w:rsid w:val="0032512D"/>
    <w:rsid w:val="003308CC"/>
    <w:rsid w:val="00333E20"/>
    <w:rsid w:val="00334EC1"/>
    <w:rsid w:val="00336213"/>
    <w:rsid w:val="00347593"/>
    <w:rsid w:val="003501F2"/>
    <w:rsid w:val="0035477F"/>
    <w:rsid w:val="003602B6"/>
    <w:rsid w:val="0036492E"/>
    <w:rsid w:val="0037157B"/>
    <w:rsid w:val="00371C70"/>
    <w:rsid w:val="00372D5B"/>
    <w:rsid w:val="00374F24"/>
    <w:rsid w:val="00382B4F"/>
    <w:rsid w:val="00382E70"/>
    <w:rsid w:val="00383F61"/>
    <w:rsid w:val="0038401C"/>
    <w:rsid w:val="003849F9"/>
    <w:rsid w:val="00386F61"/>
    <w:rsid w:val="003900E5"/>
    <w:rsid w:val="003B65B9"/>
    <w:rsid w:val="003C449D"/>
    <w:rsid w:val="003C4C42"/>
    <w:rsid w:val="003D00C6"/>
    <w:rsid w:val="003D03B6"/>
    <w:rsid w:val="003D1EDD"/>
    <w:rsid w:val="003D24FA"/>
    <w:rsid w:val="003D346E"/>
    <w:rsid w:val="003D4028"/>
    <w:rsid w:val="003E03F5"/>
    <w:rsid w:val="003E2350"/>
    <w:rsid w:val="004047A0"/>
    <w:rsid w:val="00404DDE"/>
    <w:rsid w:val="004132E0"/>
    <w:rsid w:val="0041526C"/>
    <w:rsid w:val="00421942"/>
    <w:rsid w:val="00427C4B"/>
    <w:rsid w:val="004452D0"/>
    <w:rsid w:val="0045094C"/>
    <w:rsid w:val="004563D0"/>
    <w:rsid w:val="00474F82"/>
    <w:rsid w:val="004777F1"/>
    <w:rsid w:val="00477A79"/>
    <w:rsid w:val="0049236C"/>
    <w:rsid w:val="00495028"/>
    <w:rsid w:val="00495573"/>
    <w:rsid w:val="004C76E5"/>
    <w:rsid w:val="004E1081"/>
    <w:rsid w:val="004E3204"/>
    <w:rsid w:val="004F541C"/>
    <w:rsid w:val="005112A6"/>
    <w:rsid w:val="005113EA"/>
    <w:rsid w:val="005148C0"/>
    <w:rsid w:val="00523E42"/>
    <w:rsid w:val="00530CB7"/>
    <w:rsid w:val="00543336"/>
    <w:rsid w:val="005471E0"/>
    <w:rsid w:val="00564B88"/>
    <w:rsid w:val="005655D2"/>
    <w:rsid w:val="0057179E"/>
    <w:rsid w:val="00572A4C"/>
    <w:rsid w:val="00575D10"/>
    <w:rsid w:val="00583A2F"/>
    <w:rsid w:val="00592644"/>
    <w:rsid w:val="005934E7"/>
    <w:rsid w:val="005957CA"/>
    <w:rsid w:val="005960E7"/>
    <w:rsid w:val="005D495F"/>
    <w:rsid w:val="005D706C"/>
    <w:rsid w:val="005E2FD3"/>
    <w:rsid w:val="005E71D7"/>
    <w:rsid w:val="005F32EA"/>
    <w:rsid w:val="005F34B6"/>
    <w:rsid w:val="005F37E7"/>
    <w:rsid w:val="005F491F"/>
    <w:rsid w:val="005F5EB4"/>
    <w:rsid w:val="006025D6"/>
    <w:rsid w:val="0060402E"/>
    <w:rsid w:val="0062101F"/>
    <w:rsid w:val="00647F72"/>
    <w:rsid w:val="00685862"/>
    <w:rsid w:val="0069206B"/>
    <w:rsid w:val="006939EA"/>
    <w:rsid w:val="006964E3"/>
    <w:rsid w:val="00697036"/>
    <w:rsid w:val="006A6EEE"/>
    <w:rsid w:val="006C3C03"/>
    <w:rsid w:val="006C4E2B"/>
    <w:rsid w:val="006D0426"/>
    <w:rsid w:val="006D2780"/>
    <w:rsid w:val="006E5E10"/>
    <w:rsid w:val="006F199C"/>
    <w:rsid w:val="006F2081"/>
    <w:rsid w:val="0071099E"/>
    <w:rsid w:val="0072463C"/>
    <w:rsid w:val="007507E3"/>
    <w:rsid w:val="007679C7"/>
    <w:rsid w:val="00774440"/>
    <w:rsid w:val="00777DEA"/>
    <w:rsid w:val="0078050E"/>
    <w:rsid w:val="00782CA3"/>
    <w:rsid w:val="00787A17"/>
    <w:rsid w:val="007A0572"/>
    <w:rsid w:val="007A330A"/>
    <w:rsid w:val="007A44C9"/>
    <w:rsid w:val="007A7609"/>
    <w:rsid w:val="007B3934"/>
    <w:rsid w:val="007B3C03"/>
    <w:rsid w:val="007C2F9E"/>
    <w:rsid w:val="007D5C16"/>
    <w:rsid w:val="007F6226"/>
    <w:rsid w:val="00806DBB"/>
    <w:rsid w:val="00810D3C"/>
    <w:rsid w:val="008124F1"/>
    <w:rsid w:val="00814534"/>
    <w:rsid w:val="00816A20"/>
    <w:rsid w:val="008344F9"/>
    <w:rsid w:val="00836634"/>
    <w:rsid w:val="00842995"/>
    <w:rsid w:val="0085198F"/>
    <w:rsid w:val="00860232"/>
    <w:rsid w:val="00861D4F"/>
    <w:rsid w:val="00863D1B"/>
    <w:rsid w:val="00863E61"/>
    <w:rsid w:val="008749BD"/>
    <w:rsid w:val="00875490"/>
    <w:rsid w:val="008761FD"/>
    <w:rsid w:val="00876E79"/>
    <w:rsid w:val="008949AC"/>
    <w:rsid w:val="008A1723"/>
    <w:rsid w:val="008B1844"/>
    <w:rsid w:val="008B55CB"/>
    <w:rsid w:val="008D7D30"/>
    <w:rsid w:val="008E5BC0"/>
    <w:rsid w:val="008E79A1"/>
    <w:rsid w:val="008F136E"/>
    <w:rsid w:val="008F3046"/>
    <w:rsid w:val="008F4BA9"/>
    <w:rsid w:val="008F6F36"/>
    <w:rsid w:val="00911C67"/>
    <w:rsid w:val="009158E7"/>
    <w:rsid w:val="0091683A"/>
    <w:rsid w:val="0092346B"/>
    <w:rsid w:val="00934E6A"/>
    <w:rsid w:val="00937737"/>
    <w:rsid w:val="0094238D"/>
    <w:rsid w:val="00943D81"/>
    <w:rsid w:val="00953C07"/>
    <w:rsid w:val="00957E5B"/>
    <w:rsid w:val="00980F52"/>
    <w:rsid w:val="009A41E3"/>
    <w:rsid w:val="009B3149"/>
    <w:rsid w:val="009B6E37"/>
    <w:rsid w:val="009C51E1"/>
    <w:rsid w:val="009C54F7"/>
    <w:rsid w:val="009D585D"/>
    <w:rsid w:val="009E0EC2"/>
    <w:rsid w:val="009E21DC"/>
    <w:rsid w:val="009F7C67"/>
    <w:rsid w:val="00A075F4"/>
    <w:rsid w:val="00A32037"/>
    <w:rsid w:val="00A35E21"/>
    <w:rsid w:val="00A44D31"/>
    <w:rsid w:val="00A502F4"/>
    <w:rsid w:val="00A7520B"/>
    <w:rsid w:val="00A76185"/>
    <w:rsid w:val="00A83C84"/>
    <w:rsid w:val="00A9504E"/>
    <w:rsid w:val="00A9782A"/>
    <w:rsid w:val="00AA7BF7"/>
    <w:rsid w:val="00AC230D"/>
    <w:rsid w:val="00AC44C9"/>
    <w:rsid w:val="00AD3813"/>
    <w:rsid w:val="00AE3358"/>
    <w:rsid w:val="00AE3BCD"/>
    <w:rsid w:val="00AF19C2"/>
    <w:rsid w:val="00AF6126"/>
    <w:rsid w:val="00AF6EDA"/>
    <w:rsid w:val="00B11A53"/>
    <w:rsid w:val="00B213B9"/>
    <w:rsid w:val="00B22D90"/>
    <w:rsid w:val="00B24089"/>
    <w:rsid w:val="00B33BFD"/>
    <w:rsid w:val="00B35246"/>
    <w:rsid w:val="00B50C30"/>
    <w:rsid w:val="00B55835"/>
    <w:rsid w:val="00B64CF0"/>
    <w:rsid w:val="00B679C5"/>
    <w:rsid w:val="00B70B4F"/>
    <w:rsid w:val="00B7423E"/>
    <w:rsid w:val="00B74E36"/>
    <w:rsid w:val="00B774F2"/>
    <w:rsid w:val="00B85710"/>
    <w:rsid w:val="00BA02F4"/>
    <w:rsid w:val="00BB75A7"/>
    <w:rsid w:val="00BC3BE4"/>
    <w:rsid w:val="00BC659C"/>
    <w:rsid w:val="00BC703B"/>
    <w:rsid w:val="00BD239D"/>
    <w:rsid w:val="00BD43CC"/>
    <w:rsid w:val="00BE3DF3"/>
    <w:rsid w:val="00BE66FF"/>
    <w:rsid w:val="00BF1A1D"/>
    <w:rsid w:val="00BF3F8D"/>
    <w:rsid w:val="00BF53D5"/>
    <w:rsid w:val="00BF7AA8"/>
    <w:rsid w:val="00C04273"/>
    <w:rsid w:val="00C04C20"/>
    <w:rsid w:val="00C065C8"/>
    <w:rsid w:val="00C2669A"/>
    <w:rsid w:val="00C444B5"/>
    <w:rsid w:val="00C4758E"/>
    <w:rsid w:val="00C678D8"/>
    <w:rsid w:val="00C7046E"/>
    <w:rsid w:val="00C92064"/>
    <w:rsid w:val="00C939D4"/>
    <w:rsid w:val="00C948EC"/>
    <w:rsid w:val="00CA2846"/>
    <w:rsid w:val="00CA2B0F"/>
    <w:rsid w:val="00CB71B1"/>
    <w:rsid w:val="00CC0914"/>
    <w:rsid w:val="00CC1CB5"/>
    <w:rsid w:val="00CD1CA8"/>
    <w:rsid w:val="00CE1AF8"/>
    <w:rsid w:val="00CF2574"/>
    <w:rsid w:val="00CF4BE6"/>
    <w:rsid w:val="00D0050C"/>
    <w:rsid w:val="00D026FE"/>
    <w:rsid w:val="00D16EE2"/>
    <w:rsid w:val="00D5516F"/>
    <w:rsid w:val="00D60914"/>
    <w:rsid w:val="00D64A19"/>
    <w:rsid w:val="00D64CF9"/>
    <w:rsid w:val="00D653BA"/>
    <w:rsid w:val="00D75105"/>
    <w:rsid w:val="00D75DED"/>
    <w:rsid w:val="00D8381D"/>
    <w:rsid w:val="00D8695F"/>
    <w:rsid w:val="00D87153"/>
    <w:rsid w:val="00D90D8E"/>
    <w:rsid w:val="00D94DAF"/>
    <w:rsid w:val="00D96F16"/>
    <w:rsid w:val="00DA30CF"/>
    <w:rsid w:val="00DD27BA"/>
    <w:rsid w:val="00E001E0"/>
    <w:rsid w:val="00E05F13"/>
    <w:rsid w:val="00E1332C"/>
    <w:rsid w:val="00E137D3"/>
    <w:rsid w:val="00E13FAE"/>
    <w:rsid w:val="00E142AE"/>
    <w:rsid w:val="00E2226E"/>
    <w:rsid w:val="00E458F3"/>
    <w:rsid w:val="00E52732"/>
    <w:rsid w:val="00E54BCF"/>
    <w:rsid w:val="00E6777D"/>
    <w:rsid w:val="00E7637B"/>
    <w:rsid w:val="00E81FE5"/>
    <w:rsid w:val="00E870C1"/>
    <w:rsid w:val="00E8711B"/>
    <w:rsid w:val="00E91698"/>
    <w:rsid w:val="00EA49D0"/>
    <w:rsid w:val="00EB3D72"/>
    <w:rsid w:val="00EB6281"/>
    <w:rsid w:val="00EB78DC"/>
    <w:rsid w:val="00EE72D7"/>
    <w:rsid w:val="00EF7632"/>
    <w:rsid w:val="00F1791C"/>
    <w:rsid w:val="00F24C74"/>
    <w:rsid w:val="00F25FEA"/>
    <w:rsid w:val="00F31A76"/>
    <w:rsid w:val="00F37DA9"/>
    <w:rsid w:val="00F4305E"/>
    <w:rsid w:val="00F440CA"/>
    <w:rsid w:val="00F52EFD"/>
    <w:rsid w:val="00F76F78"/>
    <w:rsid w:val="00F8295E"/>
    <w:rsid w:val="00F83225"/>
    <w:rsid w:val="00F964D3"/>
    <w:rsid w:val="00FA722F"/>
    <w:rsid w:val="00FB04A9"/>
    <w:rsid w:val="00FB1B5F"/>
    <w:rsid w:val="00FC5845"/>
    <w:rsid w:val="00FD36EB"/>
    <w:rsid w:val="00FD3D96"/>
    <w:rsid w:val="00FF40DB"/>
    <w:rsid w:val="00FF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qFormat="1"/>
    <w:lsdException w:name="footer" w:uiPriority="0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AD3813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C70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C70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C70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C70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annotation text"/>
    <w:basedOn w:val="a"/>
    <w:link w:val="a4"/>
    <w:unhideWhenUsed/>
    <w:rsid w:val="00C939D4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C939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annotation reference"/>
    <w:basedOn w:val="a0"/>
    <w:uiPriority w:val="99"/>
    <w:unhideWhenUsed/>
    <w:rsid w:val="00C939D4"/>
    <w:rPr>
      <w:rFonts w:cs="Times New Roman"/>
      <w:sz w:val="16"/>
      <w:szCs w:val="16"/>
    </w:rPr>
  </w:style>
  <w:style w:type="paragraph" w:styleId="a6">
    <w:name w:val="Balloon Text"/>
    <w:basedOn w:val="a"/>
    <w:link w:val="a7"/>
    <w:unhideWhenUsed/>
    <w:rsid w:val="00C939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939D4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semiHidden/>
    <w:rsid w:val="00AD3813"/>
  </w:style>
  <w:style w:type="paragraph" w:styleId="a8">
    <w:name w:val="header"/>
    <w:aliases w:val=" Знак13,Верхний колонтитул Знак Знак Знак,Знак13"/>
    <w:basedOn w:val="a"/>
    <w:link w:val="a9"/>
    <w:uiPriority w:val="99"/>
    <w:qFormat/>
    <w:rsid w:val="00AD3813"/>
    <w:pPr>
      <w:suppressAutoHyphens/>
      <w:jc w:val="center"/>
    </w:pPr>
    <w:rPr>
      <w:sz w:val="28"/>
      <w:szCs w:val="20"/>
    </w:rPr>
  </w:style>
  <w:style w:type="character" w:customStyle="1" w:styleId="a9">
    <w:name w:val="Верхний колонтитул Знак"/>
    <w:aliases w:val=" Знак13 Знак,Верхний колонтитул Знак Знак Знак Знак,Знак13 Знак"/>
    <w:basedOn w:val="a0"/>
    <w:link w:val="a8"/>
    <w:uiPriority w:val="99"/>
    <w:rsid w:val="00AD38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Заголовок к тексту"/>
    <w:basedOn w:val="a"/>
    <w:next w:val="ab"/>
    <w:uiPriority w:val="99"/>
    <w:qFormat/>
    <w:rsid w:val="00AD3813"/>
    <w:pPr>
      <w:suppressAutoHyphens/>
      <w:spacing w:after="480" w:line="240" w:lineRule="exact"/>
    </w:pPr>
    <w:rPr>
      <w:b/>
      <w:sz w:val="28"/>
      <w:szCs w:val="20"/>
    </w:rPr>
  </w:style>
  <w:style w:type="paragraph" w:customStyle="1" w:styleId="ac">
    <w:name w:val="Исполнитель"/>
    <w:basedOn w:val="ab"/>
    <w:next w:val="ab"/>
    <w:uiPriority w:val="99"/>
    <w:qFormat/>
    <w:rsid w:val="00AD3813"/>
    <w:pPr>
      <w:suppressAutoHyphens/>
      <w:spacing w:line="240" w:lineRule="exact"/>
    </w:pPr>
    <w:rPr>
      <w:szCs w:val="20"/>
    </w:rPr>
  </w:style>
  <w:style w:type="paragraph" w:styleId="ab">
    <w:name w:val="Body Text"/>
    <w:basedOn w:val="a"/>
    <w:link w:val="ad"/>
    <w:rsid w:val="00AD3813"/>
    <w:pPr>
      <w:spacing w:line="360" w:lineRule="exact"/>
      <w:ind w:firstLine="709"/>
      <w:jc w:val="both"/>
    </w:pPr>
    <w:rPr>
      <w:sz w:val="28"/>
    </w:rPr>
  </w:style>
  <w:style w:type="character" w:customStyle="1" w:styleId="ad">
    <w:name w:val="Основной текст Знак"/>
    <w:basedOn w:val="a0"/>
    <w:link w:val="ab"/>
    <w:rsid w:val="00AD38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e">
    <w:name w:val="Приложение"/>
    <w:basedOn w:val="ab"/>
    <w:rsid w:val="00AD3813"/>
    <w:pPr>
      <w:tabs>
        <w:tab w:val="left" w:pos="1673"/>
      </w:tabs>
      <w:spacing w:before="240" w:line="240" w:lineRule="exact"/>
      <w:ind w:left="1985" w:hanging="1985"/>
    </w:pPr>
    <w:rPr>
      <w:szCs w:val="20"/>
    </w:rPr>
  </w:style>
  <w:style w:type="paragraph" w:customStyle="1" w:styleId="af">
    <w:name w:val="Подпись на общем бланке"/>
    <w:next w:val="ac"/>
    <w:rsid w:val="00AD3813"/>
    <w:pPr>
      <w:tabs>
        <w:tab w:val="right" w:pos="9639"/>
      </w:tabs>
      <w:suppressAutoHyphens/>
      <w:spacing w:before="480"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Signature"/>
    <w:basedOn w:val="a"/>
    <w:link w:val="af1"/>
    <w:rsid w:val="00AD3813"/>
    <w:pPr>
      <w:ind w:left="4252"/>
    </w:pPr>
  </w:style>
  <w:style w:type="character" w:customStyle="1" w:styleId="af1">
    <w:name w:val="Подпись Знак"/>
    <w:basedOn w:val="a0"/>
    <w:link w:val="af0"/>
    <w:rsid w:val="00AD38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Подпись на  бланке должностного лица"/>
    <w:basedOn w:val="a"/>
    <w:next w:val="ab"/>
    <w:rsid w:val="00AD3813"/>
    <w:pPr>
      <w:spacing w:before="480" w:line="240" w:lineRule="exact"/>
      <w:ind w:left="7088"/>
    </w:pPr>
    <w:rPr>
      <w:sz w:val="28"/>
      <w:szCs w:val="20"/>
    </w:rPr>
  </w:style>
  <w:style w:type="paragraph" w:styleId="af3">
    <w:name w:val="annotation subject"/>
    <w:basedOn w:val="a3"/>
    <w:next w:val="a3"/>
    <w:link w:val="af4"/>
    <w:rsid w:val="00AD3813"/>
    <w:rPr>
      <w:b/>
      <w:bCs/>
    </w:rPr>
  </w:style>
  <w:style w:type="character" w:customStyle="1" w:styleId="af4">
    <w:name w:val="Тема примечания Знак"/>
    <w:basedOn w:val="a4"/>
    <w:link w:val="af3"/>
    <w:rsid w:val="00AD38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footer"/>
    <w:basedOn w:val="a"/>
    <w:link w:val="af6"/>
    <w:rsid w:val="00AD381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AD381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1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faultlabelstyle3">
    <w:name w:val="defaultlabelstyle3"/>
    <w:rsid w:val="00AD3813"/>
    <w:rPr>
      <w:rFonts w:ascii="Trebuchet MS" w:hAnsi="Trebuchet MS" w:hint="default"/>
      <w:color w:val="333333"/>
    </w:rPr>
  </w:style>
  <w:style w:type="character" w:customStyle="1" w:styleId="40">
    <w:name w:val="Заголовок 4 Знак"/>
    <w:basedOn w:val="a0"/>
    <w:link w:val="4"/>
    <w:uiPriority w:val="9"/>
    <w:rsid w:val="00AD38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AD3813"/>
  </w:style>
  <w:style w:type="table" w:customStyle="1" w:styleId="10">
    <w:name w:val="Сетка таблицы1"/>
    <w:basedOn w:val="a1"/>
    <w:next w:val="af7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Нет списка3"/>
    <w:next w:val="a2"/>
    <w:semiHidden/>
    <w:rsid w:val="00AD3813"/>
  </w:style>
  <w:style w:type="table" w:customStyle="1" w:styleId="20">
    <w:name w:val="Сетка таблицы2"/>
    <w:basedOn w:val="a1"/>
    <w:next w:val="af7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List Paragraph"/>
    <w:basedOn w:val="a"/>
    <w:uiPriority w:val="34"/>
    <w:qFormat/>
    <w:rsid w:val="00233E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qFormat="1"/>
    <w:lsdException w:name="footer" w:uiPriority="0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AD3813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C70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C70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C70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C70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annotation text"/>
    <w:basedOn w:val="a"/>
    <w:link w:val="a4"/>
    <w:unhideWhenUsed/>
    <w:rsid w:val="00C939D4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C939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annotation reference"/>
    <w:basedOn w:val="a0"/>
    <w:uiPriority w:val="99"/>
    <w:unhideWhenUsed/>
    <w:rsid w:val="00C939D4"/>
    <w:rPr>
      <w:rFonts w:cs="Times New Roman"/>
      <w:sz w:val="16"/>
      <w:szCs w:val="16"/>
    </w:rPr>
  </w:style>
  <w:style w:type="paragraph" w:styleId="a6">
    <w:name w:val="Balloon Text"/>
    <w:basedOn w:val="a"/>
    <w:link w:val="a7"/>
    <w:unhideWhenUsed/>
    <w:rsid w:val="00C939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939D4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semiHidden/>
    <w:rsid w:val="00AD3813"/>
  </w:style>
  <w:style w:type="paragraph" w:styleId="a8">
    <w:name w:val="header"/>
    <w:aliases w:val=" Знак13,Верхний колонтитул Знак Знак Знак,Знак13"/>
    <w:basedOn w:val="a"/>
    <w:link w:val="a9"/>
    <w:uiPriority w:val="99"/>
    <w:qFormat/>
    <w:rsid w:val="00AD3813"/>
    <w:pPr>
      <w:suppressAutoHyphens/>
      <w:jc w:val="center"/>
    </w:pPr>
    <w:rPr>
      <w:sz w:val="28"/>
      <w:szCs w:val="20"/>
    </w:rPr>
  </w:style>
  <w:style w:type="character" w:customStyle="1" w:styleId="a9">
    <w:name w:val="Верхний колонтитул Знак"/>
    <w:aliases w:val=" Знак13 Знак,Верхний колонтитул Знак Знак Знак Знак,Знак13 Знак"/>
    <w:basedOn w:val="a0"/>
    <w:link w:val="a8"/>
    <w:uiPriority w:val="99"/>
    <w:rsid w:val="00AD38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Заголовок к тексту"/>
    <w:basedOn w:val="a"/>
    <w:next w:val="ab"/>
    <w:uiPriority w:val="99"/>
    <w:qFormat/>
    <w:rsid w:val="00AD3813"/>
    <w:pPr>
      <w:suppressAutoHyphens/>
      <w:spacing w:after="480" w:line="240" w:lineRule="exact"/>
    </w:pPr>
    <w:rPr>
      <w:b/>
      <w:sz w:val="28"/>
      <w:szCs w:val="20"/>
    </w:rPr>
  </w:style>
  <w:style w:type="paragraph" w:customStyle="1" w:styleId="ac">
    <w:name w:val="Исполнитель"/>
    <w:basedOn w:val="ab"/>
    <w:next w:val="ab"/>
    <w:uiPriority w:val="99"/>
    <w:qFormat/>
    <w:rsid w:val="00AD3813"/>
    <w:pPr>
      <w:suppressAutoHyphens/>
      <w:spacing w:line="240" w:lineRule="exact"/>
    </w:pPr>
    <w:rPr>
      <w:szCs w:val="20"/>
    </w:rPr>
  </w:style>
  <w:style w:type="paragraph" w:styleId="ab">
    <w:name w:val="Body Text"/>
    <w:basedOn w:val="a"/>
    <w:link w:val="ad"/>
    <w:rsid w:val="00AD3813"/>
    <w:pPr>
      <w:spacing w:line="360" w:lineRule="exact"/>
      <w:ind w:firstLine="709"/>
      <w:jc w:val="both"/>
    </w:pPr>
    <w:rPr>
      <w:sz w:val="28"/>
    </w:rPr>
  </w:style>
  <w:style w:type="character" w:customStyle="1" w:styleId="ad">
    <w:name w:val="Основной текст Знак"/>
    <w:basedOn w:val="a0"/>
    <w:link w:val="ab"/>
    <w:rsid w:val="00AD38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e">
    <w:name w:val="Приложение"/>
    <w:basedOn w:val="ab"/>
    <w:rsid w:val="00AD3813"/>
    <w:pPr>
      <w:tabs>
        <w:tab w:val="left" w:pos="1673"/>
      </w:tabs>
      <w:spacing w:before="240" w:line="240" w:lineRule="exact"/>
      <w:ind w:left="1985" w:hanging="1985"/>
    </w:pPr>
    <w:rPr>
      <w:szCs w:val="20"/>
    </w:rPr>
  </w:style>
  <w:style w:type="paragraph" w:customStyle="1" w:styleId="af">
    <w:name w:val="Подпись на общем бланке"/>
    <w:next w:val="ac"/>
    <w:rsid w:val="00AD3813"/>
    <w:pPr>
      <w:tabs>
        <w:tab w:val="right" w:pos="9639"/>
      </w:tabs>
      <w:suppressAutoHyphens/>
      <w:spacing w:before="480"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Signature"/>
    <w:basedOn w:val="a"/>
    <w:link w:val="af1"/>
    <w:rsid w:val="00AD3813"/>
    <w:pPr>
      <w:ind w:left="4252"/>
    </w:pPr>
  </w:style>
  <w:style w:type="character" w:customStyle="1" w:styleId="af1">
    <w:name w:val="Подпись Знак"/>
    <w:basedOn w:val="a0"/>
    <w:link w:val="af0"/>
    <w:rsid w:val="00AD38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Подпись на  бланке должностного лица"/>
    <w:basedOn w:val="a"/>
    <w:next w:val="ab"/>
    <w:rsid w:val="00AD3813"/>
    <w:pPr>
      <w:spacing w:before="480" w:line="240" w:lineRule="exact"/>
      <w:ind w:left="7088"/>
    </w:pPr>
    <w:rPr>
      <w:sz w:val="28"/>
      <w:szCs w:val="20"/>
    </w:rPr>
  </w:style>
  <w:style w:type="paragraph" w:styleId="af3">
    <w:name w:val="annotation subject"/>
    <w:basedOn w:val="a3"/>
    <w:next w:val="a3"/>
    <w:link w:val="af4"/>
    <w:rsid w:val="00AD3813"/>
    <w:rPr>
      <w:b/>
      <w:bCs/>
    </w:rPr>
  </w:style>
  <w:style w:type="character" w:customStyle="1" w:styleId="af4">
    <w:name w:val="Тема примечания Знак"/>
    <w:basedOn w:val="a4"/>
    <w:link w:val="af3"/>
    <w:rsid w:val="00AD38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footer"/>
    <w:basedOn w:val="a"/>
    <w:link w:val="af6"/>
    <w:rsid w:val="00AD381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AD381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1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faultlabelstyle3">
    <w:name w:val="defaultlabelstyle3"/>
    <w:rsid w:val="00AD3813"/>
    <w:rPr>
      <w:rFonts w:ascii="Trebuchet MS" w:hAnsi="Trebuchet MS" w:hint="default"/>
      <w:color w:val="333333"/>
    </w:rPr>
  </w:style>
  <w:style w:type="character" w:customStyle="1" w:styleId="40">
    <w:name w:val="Заголовок 4 Знак"/>
    <w:basedOn w:val="a0"/>
    <w:link w:val="4"/>
    <w:uiPriority w:val="9"/>
    <w:rsid w:val="00AD38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AD3813"/>
  </w:style>
  <w:style w:type="table" w:customStyle="1" w:styleId="10">
    <w:name w:val="Сетка таблицы1"/>
    <w:basedOn w:val="a1"/>
    <w:next w:val="af7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Нет списка3"/>
    <w:next w:val="a2"/>
    <w:semiHidden/>
    <w:rsid w:val="00AD3813"/>
  </w:style>
  <w:style w:type="table" w:customStyle="1" w:styleId="20">
    <w:name w:val="Сетка таблицы2"/>
    <w:basedOn w:val="a1"/>
    <w:next w:val="af7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List Paragraph"/>
    <w:basedOn w:val="a"/>
    <w:uiPriority w:val="34"/>
    <w:qFormat/>
    <w:rsid w:val="00233E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98480-ADF0-476B-A61E-F61EAE87A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ПК</Company>
  <LinksUpToDate>false</LinksUpToDate>
  <CharactersWithSpaces>3523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Катошина Наталья Анатольевна</dc:creator>
  <cp:lastModifiedBy>Дворцевая Анна Анатольевна</cp:lastModifiedBy>
  <cp:revision>5</cp:revision>
  <cp:lastPrinted>2018-09-27T11:10:00Z</cp:lastPrinted>
  <dcterms:created xsi:type="dcterms:W3CDTF">2018-09-28T08:36:00Z</dcterms:created>
  <dcterms:modified xsi:type="dcterms:W3CDTF">2018-09-28T10:36:00Z</dcterms:modified>
</cp:coreProperties>
</file>